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68DC" w:rsidRDefault="0022098A">
      <w:pPr>
        <w:spacing w:after="0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584835</wp:posOffset>
            </wp:positionH>
            <wp:positionV relativeFrom="page">
              <wp:posOffset>733046</wp:posOffset>
            </wp:positionV>
            <wp:extent cx="496570" cy="185420"/>
            <wp:effectExtent l="0" t="0" r="0" b="5080"/>
            <wp:wrapTopAndBottom/>
            <wp:docPr id="2967" name="Picture 2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7" name="Picture 29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570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8"/>
        </w:rPr>
        <w:t>ACADÉMIE</w:t>
      </w:r>
    </w:p>
    <w:p w:rsidR="00B268DC" w:rsidRDefault="00000000">
      <w:pPr>
        <w:pStyle w:val="Titre1"/>
      </w:pPr>
      <w:r>
        <w:t>DE LYON</w:t>
      </w:r>
    </w:p>
    <w:p w:rsidR="00B268DC" w:rsidRPr="0022098A" w:rsidRDefault="00000000">
      <w:pPr>
        <w:spacing w:after="0" w:line="259" w:lineRule="auto"/>
        <w:ind w:left="24" w:hanging="10"/>
        <w:jc w:val="left"/>
        <w:rPr>
          <w:i/>
          <w:iCs/>
        </w:rPr>
      </w:pPr>
      <w:r w:rsidRPr="0022098A">
        <w:rPr>
          <w:rFonts w:ascii="Times New Roman" w:eastAsia="Times New Roman" w:hAnsi="Times New Roman" w:cs="Times New Roman"/>
          <w:i/>
          <w:iCs/>
          <w:sz w:val="18"/>
        </w:rPr>
        <w:t>Liberté</w:t>
      </w:r>
    </w:p>
    <w:p w:rsidR="00B268DC" w:rsidRPr="0022098A" w:rsidRDefault="00000000">
      <w:pPr>
        <w:spacing w:after="0" w:line="259" w:lineRule="auto"/>
        <w:ind w:left="24" w:hanging="10"/>
        <w:jc w:val="left"/>
        <w:rPr>
          <w:i/>
          <w:iCs/>
        </w:rPr>
      </w:pPr>
      <w:r w:rsidRPr="0022098A">
        <w:rPr>
          <w:rFonts w:ascii="Times New Roman" w:eastAsia="Times New Roman" w:hAnsi="Times New Roman" w:cs="Times New Roman"/>
          <w:i/>
          <w:iCs/>
          <w:sz w:val="18"/>
        </w:rPr>
        <w:t>Égalité</w:t>
      </w:r>
    </w:p>
    <w:p w:rsidR="00B268DC" w:rsidRPr="0022098A" w:rsidRDefault="00000000">
      <w:pPr>
        <w:spacing w:after="722" w:line="259" w:lineRule="auto"/>
        <w:ind w:left="19" w:firstLine="0"/>
        <w:jc w:val="left"/>
        <w:rPr>
          <w:i/>
          <w:iCs/>
        </w:rPr>
      </w:pPr>
      <w:r w:rsidRPr="0022098A">
        <w:rPr>
          <w:rFonts w:ascii="Times New Roman" w:eastAsia="Times New Roman" w:hAnsi="Times New Roman" w:cs="Times New Roman"/>
          <w:i/>
          <w:iCs/>
          <w:sz w:val="20"/>
        </w:rPr>
        <w:t>Fraternité</w:t>
      </w:r>
    </w:p>
    <w:p w:rsidR="00B268DC" w:rsidRDefault="00000000" w:rsidP="0022098A">
      <w:pPr>
        <w:spacing w:after="3" w:line="259" w:lineRule="auto"/>
        <w:ind w:left="91" w:hanging="10"/>
        <w:jc w:val="left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924" name="Picture 2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4" name="Picture 29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Affaire suivie par</w:t>
      </w:r>
      <w:r w:rsidR="0022098A">
        <w:rPr>
          <w:sz w:val="20"/>
        </w:rPr>
        <w:t xml:space="preserve"> </w:t>
      </w:r>
      <w:r>
        <w:rPr>
          <w:sz w:val="20"/>
        </w:rPr>
        <w:t>:</w:t>
      </w:r>
    </w:p>
    <w:p w:rsidR="0022098A" w:rsidRDefault="00000000" w:rsidP="0022098A">
      <w:pPr>
        <w:spacing w:after="13" w:line="259" w:lineRule="auto"/>
        <w:ind w:left="86" w:firstLine="0"/>
        <w:jc w:val="left"/>
        <w:rPr>
          <w:sz w:val="18"/>
        </w:rPr>
      </w:pPr>
      <w:r>
        <w:rPr>
          <w:sz w:val="20"/>
        </w:rPr>
        <w:t>Philippe Sbaa (IA-IPR EPS)</w:t>
      </w:r>
      <w:r w:rsidR="0022098A">
        <w:br/>
      </w:r>
      <w:r w:rsidR="0022098A">
        <w:rPr>
          <w:sz w:val="20"/>
        </w:rPr>
        <w:t>Pierre-Etienne Tailfer (IA-IPR EPS)</w:t>
      </w:r>
      <w:r w:rsidR="0022098A">
        <w:rPr>
          <w:sz w:val="20"/>
        </w:rPr>
        <w:br/>
      </w:r>
      <w:r w:rsidR="0022098A">
        <w:rPr>
          <w:sz w:val="18"/>
        </w:rPr>
        <w:t xml:space="preserve">Mél : </w:t>
      </w:r>
      <w:hyperlink r:id="rId7" w:history="1">
        <w:r w:rsidR="0022098A" w:rsidRPr="0092630E">
          <w:rPr>
            <w:rStyle w:val="Lienhypertexte"/>
            <w:sz w:val="18"/>
          </w:rPr>
          <w:t>ipr@ac-lyon.fr</w:t>
        </w:r>
      </w:hyperlink>
    </w:p>
    <w:p w:rsidR="0022098A" w:rsidRPr="0022098A" w:rsidRDefault="0022098A" w:rsidP="0022098A">
      <w:pPr>
        <w:spacing w:after="191" w:line="259" w:lineRule="auto"/>
        <w:ind w:left="91" w:right="-464" w:hanging="10"/>
        <w:jc w:val="left"/>
        <w:rPr>
          <w:b/>
          <w:bCs/>
          <w:sz w:val="20"/>
        </w:rPr>
      </w:pPr>
    </w:p>
    <w:p w:rsidR="0022098A" w:rsidRDefault="0022098A">
      <w:pPr>
        <w:spacing w:after="13" w:line="259" w:lineRule="auto"/>
        <w:ind w:left="86" w:firstLine="0"/>
        <w:jc w:val="left"/>
      </w:pPr>
    </w:p>
    <w:p w:rsidR="00B268DC" w:rsidRDefault="00000000" w:rsidP="0022098A">
      <w:pPr>
        <w:spacing w:after="0" w:line="259" w:lineRule="auto"/>
        <w:ind w:left="708" w:right="-49" w:firstLine="852"/>
      </w:pPr>
      <w:r>
        <w:rPr>
          <w:sz w:val="34"/>
        </w:rPr>
        <w:t>Inspection du Second Degré</w:t>
      </w:r>
    </w:p>
    <w:p w:rsidR="00B268DC" w:rsidRDefault="00000000" w:rsidP="0022098A">
      <w:pPr>
        <w:pStyle w:val="Titre2"/>
        <w:spacing w:after="1327"/>
        <w:ind w:left="-284" w:right="-49" w:firstLine="0"/>
      </w:pPr>
      <w:r>
        <w:t>Inspection d'académie - Inspection Pédagogique Régionale</w:t>
      </w:r>
    </w:p>
    <w:p w:rsidR="00B268DC" w:rsidRDefault="0022098A">
      <w:pPr>
        <w:spacing w:after="542"/>
        <w:ind w:left="269" w:right="4" w:hanging="10"/>
        <w:jc w:val="right"/>
        <w:rPr>
          <w:sz w:val="20"/>
          <w:szCs w:val="20"/>
        </w:rPr>
      </w:pPr>
      <w:r w:rsidRPr="0022098A">
        <w:rPr>
          <w:sz w:val="20"/>
          <w:szCs w:val="20"/>
        </w:rPr>
        <w:t>Nom et Adresse de l’ét</w:t>
      </w:r>
      <w:r>
        <w:rPr>
          <w:sz w:val="20"/>
          <w:szCs w:val="20"/>
        </w:rPr>
        <w:t>a</w:t>
      </w:r>
      <w:r w:rsidRPr="0022098A">
        <w:rPr>
          <w:sz w:val="20"/>
          <w:szCs w:val="20"/>
        </w:rPr>
        <w:t>blissement</w:t>
      </w:r>
      <w:r>
        <w:rPr>
          <w:sz w:val="20"/>
          <w:szCs w:val="20"/>
        </w:rPr>
        <w:br/>
        <w:t>Date</w:t>
      </w:r>
    </w:p>
    <w:p w:rsidR="0022098A" w:rsidRPr="0022098A" w:rsidRDefault="0022098A">
      <w:pPr>
        <w:spacing w:after="542"/>
        <w:ind w:left="269" w:right="4" w:hanging="10"/>
        <w:jc w:val="right"/>
        <w:rPr>
          <w:sz w:val="20"/>
          <w:szCs w:val="20"/>
        </w:rPr>
      </w:pPr>
    </w:p>
    <w:p w:rsidR="00B268DC" w:rsidRDefault="00B268DC" w:rsidP="0022098A">
      <w:pPr>
        <w:ind w:left="0" w:firstLine="0"/>
        <w:sectPr w:rsidR="00B268DC" w:rsidSect="0022098A">
          <w:pgSz w:w="11904" w:h="16834"/>
          <w:pgMar w:top="1440" w:right="950" w:bottom="1440" w:left="893" w:header="720" w:footer="720" w:gutter="0"/>
          <w:cols w:num="2" w:space="720" w:equalWidth="0">
            <w:col w:w="2883" w:space="1557"/>
            <w:col w:w="5621"/>
          </w:cols>
        </w:sectPr>
      </w:pPr>
    </w:p>
    <w:p w:rsidR="00305896" w:rsidRDefault="00000000" w:rsidP="005849C0">
      <w:pPr>
        <w:pStyle w:val="Titre2"/>
        <w:ind w:left="-5"/>
        <w:rPr>
          <w:sz w:val="22"/>
          <w:szCs w:val="22"/>
        </w:rPr>
      </w:pPr>
      <w:r w:rsidRPr="0068350F">
        <w:rPr>
          <w:sz w:val="22"/>
          <w:szCs w:val="22"/>
        </w:rPr>
        <w:t xml:space="preserve">Objet : </w:t>
      </w:r>
      <w:r w:rsidR="0022098A" w:rsidRPr="0068350F">
        <w:rPr>
          <w:sz w:val="22"/>
          <w:szCs w:val="22"/>
        </w:rPr>
        <w:t xml:space="preserve">Demande de neutralisation d’une </w:t>
      </w:r>
      <w:r w:rsidR="00B36828" w:rsidRPr="0068350F">
        <w:rPr>
          <w:sz w:val="22"/>
          <w:szCs w:val="22"/>
        </w:rPr>
        <w:t xml:space="preserve">ou de plusieurs </w:t>
      </w:r>
      <w:r w:rsidR="0022098A" w:rsidRPr="0068350F">
        <w:rPr>
          <w:sz w:val="22"/>
          <w:szCs w:val="22"/>
        </w:rPr>
        <w:t>épreuve</w:t>
      </w:r>
      <w:r w:rsidR="00B36828" w:rsidRPr="0068350F">
        <w:rPr>
          <w:sz w:val="22"/>
          <w:szCs w:val="22"/>
        </w:rPr>
        <w:t>s</w:t>
      </w:r>
      <w:r w:rsidR="0022098A" w:rsidRPr="0068350F">
        <w:rPr>
          <w:sz w:val="22"/>
          <w:szCs w:val="22"/>
        </w:rPr>
        <w:t xml:space="preserve"> </w:t>
      </w:r>
      <w:r w:rsidR="00B36828" w:rsidRPr="0068350F">
        <w:rPr>
          <w:sz w:val="22"/>
          <w:szCs w:val="22"/>
        </w:rPr>
        <w:t>d’</w:t>
      </w:r>
      <w:r w:rsidR="00D52DBB" w:rsidRPr="0068350F">
        <w:rPr>
          <w:sz w:val="22"/>
          <w:szCs w:val="22"/>
        </w:rPr>
        <w:t xml:space="preserve">EPS en CCF </w:t>
      </w:r>
      <w:r w:rsidR="0022098A" w:rsidRPr="0068350F">
        <w:rPr>
          <w:sz w:val="22"/>
          <w:szCs w:val="22"/>
        </w:rPr>
        <w:t xml:space="preserve">pour un </w:t>
      </w:r>
      <w:r w:rsidR="00D14A81">
        <w:rPr>
          <w:sz w:val="22"/>
          <w:szCs w:val="22"/>
        </w:rPr>
        <w:t xml:space="preserve">groupe de </w:t>
      </w:r>
      <w:r w:rsidR="0022098A" w:rsidRPr="0068350F">
        <w:rPr>
          <w:sz w:val="22"/>
          <w:szCs w:val="22"/>
        </w:rPr>
        <w:t>candidat</w:t>
      </w:r>
    </w:p>
    <w:p w:rsidR="005849C0" w:rsidRPr="005849C0" w:rsidRDefault="005849C0" w:rsidP="005849C0">
      <w:pPr>
        <w:ind w:left="0" w:firstLine="0"/>
      </w:pPr>
    </w:p>
    <w:p w:rsidR="00305896" w:rsidRPr="0022098A" w:rsidRDefault="00305896" w:rsidP="00305896">
      <w:pPr>
        <w:ind w:left="0"/>
      </w:pPr>
      <w:r>
        <w:t>Cette demande doit être adressée aux IA IPR EPS le plus tôt possible pour être avalisée.</w:t>
      </w:r>
    </w:p>
    <w:p w:rsidR="00B36828" w:rsidRDefault="00D52DBB" w:rsidP="0022098A">
      <w:pPr>
        <w:spacing w:after="0" w:line="259" w:lineRule="auto"/>
        <w:ind w:left="0" w:right="29" w:firstLine="0"/>
      </w:pPr>
      <w:r>
        <w:t xml:space="preserve"> </w:t>
      </w:r>
      <w:r w:rsidR="00B36828">
        <w:t>Nous demandons que la ou les épreuves soient neutralisées</w:t>
      </w:r>
    </w:p>
    <w:p w:rsidR="00B36828" w:rsidRDefault="00B36828" w:rsidP="00B36828">
      <w:pPr>
        <w:pStyle w:val="Paragraphedeliste"/>
        <w:numPr>
          <w:ilvl w:val="0"/>
          <w:numId w:val="2"/>
        </w:numPr>
        <w:spacing w:after="0" w:line="259" w:lineRule="auto"/>
        <w:ind w:right="29"/>
      </w:pPr>
      <w:r>
        <w:t>1</w:t>
      </w:r>
      <w:r w:rsidRPr="00B36828">
        <w:rPr>
          <w:vertAlign w:val="superscript"/>
        </w:rPr>
        <w:t>ère</w:t>
      </w:r>
      <w:r>
        <w:t xml:space="preserve"> épreuve : APSA, date de l’épreuve</w:t>
      </w:r>
    </w:p>
    <w:p w:rsidR="00B36828" w:rsidRDefault="00B36828" w:rsidP="00B36828">
      <w:pPr>
        <w:pStyle w:val="Paragraphedeliste"/>
        <w:numPr>
          <w:ilvl w:val="0"/>
          <w:numId w:val="2"/>
        </w:numPr>
        <w:spacing w:after="0" w:line="259" w:lineRule="auto"/>
        <w:ind w:right="29"/>
      </w:pPr>
      <w:r>
        <w:t>2</w:t>
      </w:r>
      <w:r w:rsidRPr="00B42D28">
        <w:rPr>
          <w:vertAlign w:val="superscript"/>
        </w:rPr>
        <w:t>nd</w:t>
      </w:r>
      <w:r w:rsidR="00B42D28">
        <w:t xml:space="preserve"> épreuve : APSA, date de l’épreuve</w:t>
      </w:r>
    </w:p>
    <w:p w:rsidR="0068350F" w:rsidRDefault="0068350F" w:rsidP="00B36828">
      <w:pPr>
        <w:pStyle w:val="Paragraphedeliste"/>
        <w:numPr>
          <w:ilvl w:val="0"/>
          <w:numId w:val="2"/>
        </w:numPr>
        <w:spacing w:after="0" w:line="259" w:lineRule="auto"/>
        <w:ind w:right="29"/>
      </w:pPr>
      <w:r>
        <w:t>3</w:t>
      </w:r>
      <w:r w:rsidRPr="0068350F">
        <w:rPr>
          <w:vertAlign w:val="superscript"/>
        </w:rPr>
        <w:t>ème</w:t>
      </w:r>
      <w:r>
        <w:t xml:space="preserve"> épreuve : APSA, date de l’épreuve</w:t>
      </w:r>
    </w:p>
    <w:p w:rsidR="0068350F" w:rsidRDefault="00B36828" w:rsidP="0068350F">
      <w:pPr>
        <w:spacing w:after="0" w:line="259" w:lineRule="auto"/>
        <w:ind w:left="0" w:right="29" w:firstLine="0"/>
      </w:pPr>
      <w:r w:rsidRPr="00D14A81">
        <w:t xml:space="preserve">Nom </w:t>
      </w:r>
      <w:r w:rsidR="00D14A81" w:rsidRPr="00D14A81">
        <w:t>du groupe saisi dans Cyclades et Santorin</w:t>
      </w:r>
      <w:r w:rsidR="005849C0">
        <w:t xml:space="preserve"> : </w:t>
      </w:r>
    </w:p>
    <w:p w:rsidR="005849C0" w:rsidRPr="00D14A81" w:rsidRDefault="005849C0" w:rsidP="0068350F">
      <w:pPr>
        <w:spacing w:after="0" w:line="259" w:lineRule="auto"/>
        <w:ind w:left="0" w:right="29" w:firstLine="0"/>
      </w:pPr>
      <w:r>
        <w:t xml:space="preserve">Nombre de candidats concernés : </w:t>
      </w:r>
    </w:p>
    <w:p w:rsidR="00B268DC" w:rsidRPr="005849C0" w:rsidRDefault="005849C0" w:rsidP="0068350F">
      <w:pPr>
        <w:spacing w:after="0" w:line="259" w:lineRule="auto"/>
        <w:ind w:left="0" w:right="29" w:firstLine="0"/>
      </w:pPr>
      <w:r w:rsidRPr="005849C0">
        <w:t>La f</w:t>
      </w:r>
      <w:r w:rsidR="0068350F" w:rsidRPr="005849C0">
        <w:t>ilière </w:t>
      </w:r>
      <w:r w:rsidRPr="005849C0">
        <w:t xml:space="preserve">des candidats concernés </w:t>
      </w:r>
      <w:r w:rsidR="0068350F" w:rsidRPr="005849C0">
        <w:t xml:space="preserve">: </w:t>
      </w:r>
      <w:r w:rsidR="00B36828" w:rsidRPr="005849C0">
        <w:t>Bac GT, Bac Pro, Cap</w:t>
      </w:r>
    </w:p>
    <w:p w:rsidR="0068350F" w:rsidRPr="00D14A81" w:rsidRDefault="0068350F" w:rsidP="0068350F">
      <w:pPr>
        <w:spacing w:after="0" w:line="259" w:lineRule="auto"/>
        <w:ind w:left="0" w:right="29" w:firstLine="0"/>
      </w:pPr>
    </w:p>
    <w:p w:rsidR="00B36828" w:rsidRDefault="00B36828" w:rsidP="0022098A">
      <w:pPr>
        <w:spacing w:after="0" w:line="259" w:lineRule="auto"/>
        <w:ind w:left="0" w:right="29" w:firstLine="0"/>
      </w:pPr>
      <w:r>
        <w:t>Voici les raisons de cette demande :</w:t>
      </w:r>
    </w:p>
    <w:p w:rsidR="00B36828" w:rsidRDefault="00B36828" w:rsidP="00B36828">
      <w:pPr>
        <w:pStyle w:val="Paragraphedeliste"/>
        <w:numPr>
          <w:ilvl w:val="0"/>
          <w:numId w:val="1"/>
        </w:numPr>
        <w:spacing w:after="0" w:line="259" w:lineRule="auto"/>
        <w:ind w:right="29"/>
      </w:pPr>
      <w:r>
        <w:t xml:space="preserve">Ce </w:t>
      </w:r>
      <w:r w:rsidR="00305896">
        <w:t>groupe de candidats</w:t>
      </w:r>
      <w:r>
        <w:t xml:space="preserve"> </w:t>
      </w:r>
      <w:r w:rsidR="005849C0">
        <w:t xml:space="preserve">n’a pas suivi un nombre de séances suffisant </w:t>
      </w:r>
      <w:r w:rsidR="00305896">
        <w:t>pour être évalués du fait de l’indisponibilité de l’installation sportive permettant l’enseignement de l’activité support de l’épreuve.</w:t>
      </w:r>
    </w:p>
    <w:p w:rsidR="00305896" w:rsidRDefault="00305896" w:rsidP="00B36828">
      <w:pPr>
        <w:pStyle w:val="Paragraphedeliste"/>
        <w:numPr>
          <w:ilvl w:val="0"/>
          <w:numId w:val="1"/>
        </w:numPr>
        <w:spacing w:after="0" w:line="259" w:lineRule="auto"/>
        <w:ind w:right="29"/>
      </w:pPr>
      <w:r>
        <w:t>Ce groupe de candidats n’a pas suivi un no</w:t>
      </w:r>
      <w:r w:rsidR="005849C0">
        <w:t>mbre</w:t>
      </w:r>
      <w:r>
        <w:t xml:space="preserve"> de séances </w:t>
      </w:r>
      <w:r w:rsidR="005849C0">
        <w:t xml:space="preserve">suffisant, </w:t>
      </w:r>
      <w:r>
        <w:t>du fait du non remplacement de l’enseignant EPS.</w:t>
      </w:r>
    </w:p>
    <w:p w:rsidR="00305896" w:rsidRDefault="00305896" w:rsidP="00305896">
      <w:pPr>
        <w:pStyle w:val="Paragraphedeliste"/>
        <w:numPr>
          <w:ilvl w:val="0"/>
          <w:numId w:val="1"/>
        </w:numPr>
        <w:spacing w:after="0" w:line="259" w:lineRule="auto"/>
        <w:ind w:right="29"/>
      </w:pPr>
      <w:r>
        <w:t>Ce groupe de candidats n’a pas suivi un nombre minimum de séances du fait des périodes de stages en entreprise.</w:t>
      </w:r>
    </w:p>
    <w:p w:rsidR="0068350F" w:rsidRDefault="0068350F" w:rsidP="00B36828">
      <w:pPr>
        <w:pStyle w:val="Paragraphedeliste"/>
        <w:numPr>
          <w:ilvl w:val="0"/>
          <w:numId w:val="1"/>
        </w:numPr>
        <w:spacing w:after="0" w:line="259" w:lineRule="auto"/>
        <w:ind w:right="29"/>
      </w:pPr>
      <w:r>
        <w:t>Autre situation…</w:t>
      </w:r>
    </w:p>
    <w:p w:rsidR="00305896" w:rsidRDefault="00305896" w:rsidP="00305896">
      <w:pPr>
        <w:spacing w:after="0" w:line="259" w:lineRule="auto"/>
        <w:ind w:right="29"/>
      </w:pPr>
    </w:p>
    <w:p w:rsidR="00305896" w:rsidRPr="00D14A81" w:rsidRDefault="00305896" w:rsidP="00305896">
      <w:pPr>
        <w:spacing w:after="0" w:line="259" w:lineRule="auto"/>
        <w:ind w:right="29"/>
      </w:pPr>
      <w:r>
        <w:t>Après accord par les IA IPR EPS, v</w:t>
      </w:r>
      <w:r w:rsidRPr="00D14A81">
        <w:t xml:space="preserve">ous </w:t>
      </w:r>
      <w:r w:rsidR="005849C0">
        <w:t>devr</w:t>
      </w:r>
      <w:r w:rsidRPr="00D14A81">
        <w:t xml:space="preserve">ez </w:t>
      </w:r>
      <w:r>
        <w:t xml:space="preserve">cliquer dans Santorin sur le bouton « CE » </w:t>
      </w:r>
      <w:r w:rsidR="005849C0">
        <w:t>(</w:t>
      </w:r>
      <w:r>
        <w:t>Cas Exceptionnel</w:t>
      </w:r>
      <w:r w:rsidR="005849C0">
        <w:t>)</w:t>
      </w:r>
      <w:r>
        <w:t>, ce qui neutralise une épreuve pour la totalité des candidats du groupe identifié.</w:t>
      </w:r>
      <w:r w:rsidR="00DB62DC">
        <w:t xml:space="preserve"> Vous devrez également présenter ce document lors de la pré-commission départementale.</w:t>
      </w:r>
    </w:p>
    <w:p w:rsidR="00B36828" w:rsidRDefault="00B36828" w:rsidP="00B36828">
      <w:pPr>
        <w:spacing w:after="0" w:line="259" w:lineRule="auto"/>
        <w:ind w:right="29"/>
      </w:pPr>
    </w:p>
    <w:p w:rsidR="0068350F" w:rsidRDefault="00B36828" w:rsidP="005849C0">
      <w:pPr>
        <w:spacing w:after="0" w:line="259" w:lineRule="auto"/>
        <w:ind w:right="29"/>
      </w:pPr>
      <w:r>
        <w:t>Nous attestons par le présent courrier, de la véracité de cette situation.</w:t>
      </w:r>
    </w:p>
    <w:p w:rsidR="0068350F" w:rsidRDefault="0068350F" w:rsidP="00B36828">
      <w:pPr>
        <w:spacing w:after="0" w:line="259" w:lineRule="auto"/>
        <w:ind w:right="29"/>
      </w:pPr>
    </w:p>
    <w:p w:rsidR="00B36828" w:rsidRDefault="00B36828" w:rsidP="00B36828">
      <w:pPr>
        <w:spacing w:after="0" w:line="259" w:lineRule="auto"/>
        <w:ind w:right="29"/>
      </w:pPr>
    </w:p>
    <w:p w:rsidR="00B36828" w:rsidRDefault="00B36828" w:rsidP="00B36828">
      <w:pPr>
        <w:spacing w:after="0" w:line="259" w:lineRule="auto"/>
        <w:ind w:right="29"/>
      </w:pPr>
      <w:r>
        <w:t>Prénom et nom du chef d’établissement</w:t>
      </w:r>
      <w:r>
        <w:tab/>
      </w:r>
      <w:r>
        <w:tab/>
      </w:r>
      <w:r>
        <w:tab/>
      </w:r>
      <w:r>
        <w:tab/>
        <w:t>Cachet de l’établissement</w:t>
      </w:r>
    </w:p>
    <w:p w:rsidR="00B36828" w:rsidRDefault="00B36828" w:rsidP="00B36828">
      <w:pPr>
        <w:spacing w:after="0" w:line="259" w:lineRule="auto"/>
        <w:ind w:right="29"/>
      </w:pPr>
    </w:p>
    <w:p w:rsidR="00B36828" w:rsidRDefault="0068350F" w:rsidP="00B36828">
      <w:pPr>
        <w:spacing w:after="0" w:line="259" w:lineRule="auto"/>
        <w:ind w:right="29"/>
      </w:pPr>
      <w:r>
        <w:t>Signature</w:t>
      </w:r>
      <w:r w:rsidR="00B36828">
        <w:tab/>
      </w:r>
      <w:r w:rsidR="00B36828">
        <w:tab/>
      </w:r>
      <w:r w:rsidR="00B36828">
        <w:tab/>
      </w:r>
      <w:r w:rsidR="00B36828">
        <w:tab/>
      </w:r>
      <w:r w:rsidR="00B36828">
        <w:tab/>
      </w:r>
      <w:r w:rsidR="00B36828">
        <w:tab/>
      </w:r>
      <w:r w:rsidR="00B36828">
        <w:tab/>
        <w:t>A ………………………, le ………………….</w:t>
      </w:r>
      <w:r w:rsidR="00B36828">
        <w:tab/>
      </w:r>
      <w:r w:rsidR="00B36828">
        <w:tab/>
      </w:r>
      <w:r w:rsidR="00B36828">
        <w:tab/>
      </w:r>
      <w:r w:rsidR="00B36828">
        <w:tab/>
      </w:r>
    </w:p>
    <w:sectPr w:rsidR="00B36828">
      <w:type w:val="continuous"/>
      <w:pgSz w:w="11904" w:h="16834"/>
      <w:pgMar w:top="1134" w:right="1018" w:bottom="533" w:left="8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F7585"/>
    <w:multiLevelType w:val="hybridMultilevel"/>
    <w:tmpl w:val="DABCDA24"/>
    <w:lvl w:ilvl="0" w:tplc="9F2AB8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10773"/>
    <w:multiLevelType w:val="hybridMultilevel"/>
    <w:tmpl w:val="D37AADD2"/>
    <w:lvl w:ilvl="0" w:tplc="6BC4AE7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20786087">
    <w:abstractNumId w:val="0"/>
  </w:num>
  <w:num w:numId="2" w16cid:durableId="1951740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8DC"/>
    <w:rsid w:val="0022098A"/>
    <w:rsid w:val="002F5075"/>
    <w:rsid w:val="00305896"/>
    <w:rsid w:val="005849C0"/>
    <w:rsid w:val="0068350F"/>
    <w:rsid w:val="00B268DC"/>
    <w:rsid w:val="00B36828"/>
    <w:rsid w:val="00B42D28"/>
    <w:rsid w:val="00BF01F5"/>
    <w:rsid w:val="00D14A81"/>
    <w:rsid w:val="00D52DBB"/>
    <w:rsid w:val="00DB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69B563"/>
  <w15:docId w15:val="{2D223040-7E4A-334E-BBAD-2BC21D5B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3" w:line="216" w:lineRule="auto"/>
      <w:ind w:left="101" w:firstLine="9"/>
      <w:jc w:val="both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line="259" w:lineRule="auto"/>
      <w:ind w:left="24"/>
      <w:outlineLvl w:val="0"/>
    </w:pPr>
    <w:rPr>
      <w:rFonts w:ascii="Calibri" w:eastAsia="Calibri" w:hAnsi="Calibri" w:cs="Calibri"/>
      <w:color w:val="000000"/>
      <w:sz w:val="4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24" w:line="265" w:lineRule="auto"/>
      <w:ind w:left="10" w:hanging="10"/>
      <w:outlineLvl w:val="1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Calibri" w:eastAsia="Calibri" w:hAnsi="Calibri" w:cs="Calibri"/>
      <w:color w:val="000000"/>
      <w:sz w:val="24"/>
    </w:rPr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4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22098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2098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36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pr@ac-ly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Bouzonnet</dc:creator>
  <cp:keywords/>
  <cp:lastModifiedBy>Philippe Bouzonnet</cp:lastModifiedBy>
  <cp:revision>5</cp:revision>
  <dcterms:created xsi:type="dcterms:W3CDTF">2025-03-27T14:48:00Z</dcterms:created>
  <dcterms:modified xsi:type="dcterms:W3CDTF">2025-03-31T13:09:00Z</dcterms:modified>
</cp:coreProperties>
</file>