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8DC" w:rsidRDefault="0022098A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584835</wp:posOffset>
            </wp:positionH>
            <wp:positionV relativeFrom="page">
              <wp:posOffset>733046</wp:posOffset>
            </wp:positionV>
            <wp:extent cx="496570" cy="185420"/>
            <wp:effectExtent l="0" t="0" r="0" b="5080"/>
            <wp:wrapTopAndBottom/>
            <wp:docPr id="2967" name="Picture 2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7" name="Picture 29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8"/>
        </w:rPr>
        <w:t>ACADÉMIE</w:t>
      </w:r>
    </w:p>
    <w:p w:rsidR="00B268DC" w:rsidRDefault="00000000">
      <w:pPr>
        <w:pStyle w:val="Titre1"/>
      </w:pPr>
      <w:r>
        <w:t>DE LYON</w:t>
      </w:r>
    </w:p>
    <w:p w:rsidR="00B268DC" w:rsidRPr="0022098A" w:rsidRDefault="00000000">
      <w:pPr>
        <w:spacing w:after="0" w:line="259" w:lineRule="auto"/>
        <w:ind w:left="24" w:hanging="10"/>
        <w:jc w:val="left"/>
        <w:rPr>
          <w:i/>
          <w:iCs/>
        </w:rPr>
      </w:pPr>
      <w:r w:rsidRPr="0022098A">
        <w:rPr>
          <w:rFonts w:ascii="Times New Roman" w:eastAsia="Times New Roman" w:hAnsi="Times New Roman" w:cs="Times New Roman"/>
          <w:i/>
          <w:iCs/>
          <w:sz w:val="18"/>
        </w:rPr>
        <w:t>Liberté</w:t>
      </w:r>
    </w:p>
    <w:p w:rsidR="00B268DC" w:rsidRPr="0022098A" w:rsidRDefault="00000000">
      <w:pPr>
        <w:spacing w:after="0" w:line="259" w:lineRule="auto"/>
        <w:ind w:left="24" w:hanging="10"/>
        <w:jc w:val="left"/>
        <w:rPr>
          <w:i/>
          <w:iCs/>
        </w:rPr>
      </w:pPr>
      <w:r w:rsidRPr="0022098A">
        <w:rPr>
          <w:rFonts w:ascii="Times New Roman" w:eastAsia="Times New Roman" w:hAnsi="Times New Roman" w:cs="Times New Roman"/>
          <w:i/>
          <w:iCs/>
          <w:sz w:val="18"/>
        </w:rPr>
        <w:t>Égalité</w:t>
      </w:r>
    </w:p>
    <w:p w:rsidR="00B268DC" w:rsidRPr="0022098A" w:rsidRDefault="00000000">
      <w:pPr>
        <w:spacing w:after="722" w:line="259" w:lineRule="auto"/>
        <w:ind w:left="19" w:firstLine="0"/>
        <w:jc w:val="left"/>
        <w:rPr>
          <w:i/>
          <w:iCs/>
        </w:rPr>
      </w:pPr>
      <w:r w:rsidRPr="0022098A">
        <w:rPr>
          <w:rFonts w:ascii="Times New Roman" w:eastAsia="Times New Roman" w:hAnsi="Times New Roman" w:cs="Times New Roman"/>
          <w:i/>
          <w:iCs/>
          <w:sz w:val="20"/>
        </w:rPr>
        <w:t>Fraternité</w:t>
      </w:r>
    </w:p>
    <w:p w:rsidR="00B268DC" w:rsidRDefault="00000000" w:rsidP="0022098A">
      <w:pPr>
        <w:spacing w:after="3" w:line="259" w:lineRule="auto"/>
        <w:ind w:left="91" w:hanging="1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924" name="Picture 2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" name="Picture 29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Affaire suivie par</w:t>
      </w:r>
      <w:r w:rsidR="0022098A">
        <w:rPr>
          <w:sz w:val="20"/>
        </w:rPr>
        <w:t xml:space="preserve"> </w:t>
      </w:r>
      <w:r>
        <w:rPr>
          <w:sz w:val="20"/>
        </w:rPr>
        <w:t>:</w:t>
      </w:r>
    </w:p>
    <w:p w:rsidR="0022098A" w:rsidRDefault="00000000" w:rsidP="0022098A">
      <w:pPr>
        <w:spacing w:after="13" w:line="259" w:lineRule="auto"/>
        <w:ind w:left="86" w:firstLine="0"/>
        <w:jc w:val="left"/>
        <w:rPr>
          <w:sz w:val="18"/>
        </w:rPr>
      </w:pPr>
      <w:r>
        <w:rPr>
          <w:sz w:val="20"/>
        </w:rPr>
        <w:t>Philippe Sbaa (IA-IPR EPS)</w:t>
      </w:r>
      <w:r w:rsidR="0022098A">
        <w:br/>
      </w:r>
      <w:r w:rsidR="0022098A">
        <w:rPr>
          <w:sz w:val="20"/>
        </w:rPr>
        <w:t>Pierre-Etienne Tailfer (IA-IPR EPS)</w:t>
      </w:r>
      <w:r w:rsidR="0022098A">
        <w:rPr>
          <w:sz w:val="20"/>
        </w:rPr>
        <w:br/>
      </w:r>
      <w:r w:rsidR="0022098A">
        <w:rPr>
          <w:sz w:val="18"/>
        </w:rPr>
        <w:t xml:space="preserve">Mél : </w:t>
      </w:r>
      <w:hyperlink r:id="rId7" w:history="1">
        <w:r w:rsidR="0022098A" w:rsidRPr="0092630E">
          <w:rPr>
            <w:rStyle w:val="Lienhypertexte"/>
            <w:sz w:val="18"/>
          </w:rPr>
          <w:t>ipr@ac-lyon.fr</w:t>
        </w:r>
      </w:hyperlink>
    </w:p>
    <w:p w:rsidR="0022098A" w:rsidRPr="0022098A" w:rsidRDefault="0022098A" w:rsidP="0022098A">
      <w:pPr>
        <w:spacing w:after="191" w:line="259" w:lineRule="auto"/>
        <w:ind w:left="91" w:right="-464" w:hanging="10"/>
        <w:jc w:val="left"/>
        <w:rPr>
          <w:b/>
          <w:bCs/>
          <w:sz w:val="20"/>
        </w:rPr>
      </w:pPr>
    </w:p>
    <w:p w:rsidR="0022098A" w:rsidRDefault="0022098A">
      <w:pPr>
        <w:spacing w:after="13" w:line="259" w:lineRule="auto"/>
        <w:ind w:left="86" w:firstLine="0"/>
        <w:jc w:val="left"/>
      </w:pPr>
    </w:p>
    <w:p w:rsidR="00B268DC" w:rsidRDefault="00000000" w:rsidP="0022098A">
      <w:pPr>
        <w:spacing w:after="0" w:line="259" w:lineRule="auto"/>
        <w:ind w:left="708" w:right="-49" w:firstLine="852"/>
      </w:pPr>
      <w:r>
        <w:rPr>
          <w:sz w:val="34"/>
        </w:rPr>
        <w:t>Inspection du Second Degré</w:t>
      </w:r>
    </w:p>
    <w:p w:rsidR="00B268DC" w:rsidRDefault="00000000" w:rsidP="0022098A">
      <w:pPr>
        <w:pStyle w:val="Titre2"/>
        <w:spacing w:after="1327"/>
        <w:ind w:left="-284" w:right="-49" w:firstLine="0"/>
      </w:pPr>
      <w:r>
        <w:t>Inspection d'académie - Inspection Pédagogique Régionale</w:t>
      </w:r>
    </w:p>
    <w:p w:rsidR="00B268DC" w:rsidRDefault="0022098A">
      <w:pPr>
        <w:spacing w:after="542"/>
        <w:ind w:left="269" w:right="4" w:hanging="10"/>
        <w:jc w:val="right"/>
        <w:rPr>
          <w:sz w:val="20"/>
          <w:szCs w:val="20"/>
        </w:rPr>
      </w:pPr>
      <w:r w:rsidRPr="0022098A">
        <w:rPr>
          <w:sz w:val="20"/>
          <w:szCs w:val="20"/>
        </w:rPr>
        <w:t>Nom et Adresse de l’ét</w:t>
      </w:r>
      <w:r>
        <w:rPr>
          <w:sz w:val="20"/>
          <w:szCs w:val="20"/>
        </w:rPr>
        <w:t>a</w:t>
      </w:r>
      <w:r w:rsidRPr="0022098A">
        <w:rPr>
          <w:sz w:val="20"/>
          <w:szCs w:val="20"/>
        </w:rPr>
        <w:t>blissement</w:t>
      </w:r>
      <w:r>
        <w:rPr>
          <w:sz w:val="20"/>
          <w:szCs w:val="20"/>
        </w:rPr>
        <w:br/>
        <w:t>Date</w:t>
      </w:r>
    </w:p>
    <w:p w:rsidR="0022098A" w:rsidRPr="0022098A" w:rsidRDefault="0022098A">
      <w:pPr>
        <w:spacing w:after="542"/>
        <w:ind w:left="269" w:right="4" w:hanging="10"/>
        <w:jc w:val="right"/>
        <w:rPr>
          <w:sz w:val="20"/>
          <w:szCs w:val="20"/>
        </w:rPr>
      </w:pPr>
    </w:p>
    <w:p w:rsidR="00B268DC" w:rsidRDefault="00B268DC" w:rsidP="0022098A">
      <w:pPr>
        <w:ind w:left="0" w:firstLine="0"/>
        <w:sectPr w:rsidR="00B268DC" w:rsidSect="0022098A">
          <w:pgSz w:w="11904" w:h="16834"/>
          <w:pgMar w:top="1440" w:right="950" w:bottom="1440" w:left="893" w:header="720" w:footer="720" w:gutter="0"/>
          <w:cols w:num="2" w:space="720" w:equalWidth="0">
            <w:col w:w="2883" w:space="1557"/>
            <w:col w:w="5621"/>
          </w:cols>
        </w:sectPr>
      </w:pPr>
    </w:p>
    <w:p w:rsidR="00B268DC" w:rsidRPr="0068350F" w:rsidRDefault="00000000">
      <w:pPr>
        <w:pStyle w:val="Titre2"/>
        <w:ind w:left="-5"/>
        <w:rPr>
          <w:sz w:val="22"/>
          <w:szCs w:val="22"/>
        </w:rPr>
      </w:pPr>
      <w:r w:rsidRPr="0068350F">
        <w:rPr>
          <w:sz w:val="22"/>
          <w:szCs w:val="22"/>
        </w:rPr>
        <w:t xml:space="preserve">Objet : </w:t>
      </w:r>
      <w:r w:rsidR="0022098A" w:rsidRPr="0068350F">
        <w:rPr>
          <w:sz w:val="22"/>
          <w:szCs w:val="22"/>
        </w:rPr>
        <w:t xml:space="preserve">Demande de neutralisation d’une </w:t>
      </w:r>
      <w:r w:rsidR="00B36828" w:rsidRPr="0068350F">
        <w:rPr>
          <w:sz w:val="22"/>
          <w:szCs w:val="22"/>
        </w:rPr>
        <w:t xml:space="preserve">ou de plusieurs </w:t>
      </w:r>
      <w:r w:rsidR="0022098A" w:rsidRPr="0068350F">
        <w:rPr>
          <w:sz w:val="22"/>
          <w:szCs w:val="22"/>
        </w:rPr>
        <w:t>épreuve</w:t>
      </w:r>
      <w:r w:rsidR="00B36828" w:rsidRPr="0068350F">
        <w:rPr>
          <w:sz w:val="22"/>
          <w:szCs w:val="22"/>
        </w:rPr>
        <w:t>s</w:t>
      </w:r>
      <w:r w:rsidR="0022098A" w:rsidRPr="0068350F">
        <w:rPr>
          <w:sz w:val="22"/>
          <w:szCs w:val="22"/>
        </w:rPr>
        <w:t xml:space="preserve"> </w:t>
      </w:r>
      <w:r w:rsidR="00B36828" w:rsidRPr="0068350F">
        <w:rPr>
          <w:sz w:val="22"/>
          <w:szCs w:val="22"/>
        </w:rPr>
        <w:t>d’</w:t>
      </w:r>
      <w:r w:rsidR="00D52DBB" w:rsidRPr="0068350F">
        <w:rPr>
          <w:sz w:val="22"/>
          <w:szCs w:val="22"/>
        </w:rPr>
        <w:t xml:space="preserve">EPS en CCF </w:t>
      </w:r>
      <w:r w:rsidR="0022098A" w:rsidRPr="0068350F">
        <w:rPr>
          <w:sz w:val="22"/>
          <w:szCs w:val="22"/>
        </w:rPr>
        <w:t>pour un candidat</w:t>
      </w:r>
    </w:p>
    <w:p w:rsidR="0022098A" w:rsidRPr="0022098A" w:rsidRDefault="0022098A" w:rsidP="0022098A"/>
    <w:p w:rsidR="00B36828" w:rsidRDefault="00D52DBB" w:rsidP="0022098A">
      <w:pPr>
        <w:spacing w:after="0" w:line="259" w:lineRule="auto"/>
        <w:ind w:left="0" w:right="29" w:firstLine="0"/>
      </w:pPr>
      <w:r>
        <w:t xml:space="preserve"> </w:t>
      </w:r>
      <w:r w:rsidR="00B36828">
        <w:t>Nous demandons que la ou les épreuves soient neutralisées</w:t>
      </w:r>
    </w:p>
    <w:p w:rsidR="00B36828" w:rsidRDefault="00B36828" w:rsidP="00B36828">
      <w:pPr>
        <w:pStyle w:val="Paragraphedeliste"/>
        <w:numPr>
          <w:ilvl w:val="0"/>
          <w:numId w:val="2"/>
        </w:numPr>
        <w:spacing w:after="0" w:line="259" w:lineRule="auto"/>
        <w:ind w:right="29"/>
      </w:pPr>
      <w:r>
        <w:t>1</w:t>
      </w:r>
      <w:r w:rsidRPr="00B36828">
        <w:rPr>
          <w:vertAlign w:val="superscript"/>
        </w:rPr>
        <w:t>ère</w:t>
      </w:r>
      <w:r>
        <w:t xml:space="preserve"> épreuve : APSA, date de l’épreuve</w:t>
      </w:r>
    </w:p>
    <w:p w:rsidR="00B36828" w:rsidRDefault="00B36828" w:rsidP="00B36828">
      <w:pPr>
        <w:pStyle w:val="Paragraphedeliste"/>
        <w:numPr>
          <w:ilvl w:val="0"/>
          <w:numId w:val="2"/>
        </w:numPr>
        <w:spacing w:after="0" w:line="259" w:lineRule="auto"/>
        <w:ind w:right="29"/>
      </w:pPr>
      <w:r>
        <w:t>2</w:t>
      </w:r>
      <w:r w:rsidRPr="00B42D28">
        <w:rPr>
          <w:vertAlign w:val="superscript"/>
        </w:rPr>
        <w:t>nd</w:t>
      </w:r>
      <w:r w:rsidR="00B42D28">
        <w:t xml:space="preserve"> épreuve : APSA, date de l’épreuve</w:t>
      </w:r>
    </w:p>
    <w:p w:rsidR="0068350F" w:rsidRDefault="0068350F" w:rsidP="00B36828">
      <w:pPr>
        <w:pStyle w:val="Paragraphedeliste"/>
        <w:numPr>
          <w:ilvl w:val="0"/>
          <w:numId w:val="2"/>
        </w:numPr>
        <w:spacing w:after="0" w:line="259" w:lineRule="auto"/>
        <w:ind w:right="29"/>
      </w:pPr>
      <w:r>
        <w:t>3</w:t>
      </w:r>
      <w:r w:rsidRPr="0068350F">
        <w:rPr>
          <w:vertAlign w:val="superscript"/>
        </w:rPr>
        <w:t>ème</w:t>
      </w:r>
      <w:r>
        <w:t xml:space="preserve"> épreuve : APSA, date de l’épreuve</w:t>
      </w:r>
    </w:p>
    <w:p w:rsidR="0068350F" w:rsidRDefault="00B36828" w:rsidP="0068350F">
      <w:pPr>
        <w:spacing w:after="0" w:line="259" w:lineRule="auto"/>
        <w:ind w:left="0" w:right="29" w:firstLine="0"/>
      </w:pPr>
      <w:r>
        <w:t>Prénom, Nom et date de naissance du candidat</w:t>
      </w:r>
    </w:p>
    <w:p w:rsidR="00B268DC" w:rsidRDefault="0068350F" w:rsidP="0068350F">
      <w:pPr>
        <w:spacing w:after="0" w:line="259" w:lineRule="auto"/>
        <w:ind w:left="0" w:right="29" w:firstLine="0"/>
        <w:rPr>
          <w:lang w:val="en-US"/>
        </w:rPr>
      </w:pPr>
      <w:proofErr w:type="gramStart"/>
      <w:r>
        <w:rPr>
          <w:lang w:val="en-US"/>
        </w:rPr>
        <w:t>Filière</w:t>
      </w:r>
      <w:r w:rsidRPr="0068350F">
        <w:rPr>
          <w:lang w:val="en-US"/>
        </w:rPr>
        <w:t> :</w:t>
      </w:r>
      <w:proofErr w:type="gramEnd"/>
      <w:r w:rsidRPr="0068350F">
        <w:rPr>
          <w:lang w:val="en-US"/>
        </w:rPr>
        <w:t xml:space="preserve"> </w:t>
      </w:r>
      <w:r w:rsidR="00B36828" w:rsidRPr="0068350F">
        <w:rPr>
          <w:lang w:val="en-US"/>
        </w:rPr>
        <w:t>Bac GT, Bac Pro, Cap</w:t>
      </w:r>
    </w:p>
    <w:p w:rsidR="0068350F" w:rsidRPr="0068350F" w:rsidRDefault="0068350F" w:rsidP="0068350F">
      <w:pPr>
        <w:spacing w:after="0" w:line="259" w:lineRule="auto"/>
        <w:ind w:left="0" w:right="29" w:firstLine="0"/>
        <w:rPr>
          <w:lang w:val="en-US"/>
        </w:rPr>
      </w:pPr>
    </w:p>
    <w:p w:rsidR="00B36828" w:rsidRDefault="00B36828" w:rsidP="0022098A">
      <w:pPr>
        <w:spacing w:after="0" w:line="259" w:lineRule="auto"/>
        <w:ind w:left="0" w:right="29" w:firstLine="0"/>
      </w:pPr>
      <w:r>
        <w:t>Voici les raisons de cette demande :</w:t>
      </w:r>
    </w:p>
    <w:p w:rsidR="00B36828" w:rsidRDefault="00B36828" w:rsidP="00B36828">
      <w:pPr>
        <w:pStyle w:val="Paragraphedeliste"/>
        <w:numPr>
          <w:ilvl w:val="0"/>
          <w:numId w:val="1"/>
        </w:numPr>
        <w:spacing w:after="0" w:line="259" w:lineRule="auto"/>
        <w:ind w:right="29"/>
      </w:pPr>
      <w:r>
        <w:t>Ce candidat est arrivé en cours d’année et nous n’avons pas pu récupérer la ou les notes de son ancien établissement</w:t>
      </w:r>
      <w:r w:rsidR="0068350F">
        <w:t xml:space="preserve"> : Date d’arrivée dans l’établissement : </w:t>
      </w:r>
    </w:p>
    <w:p w:rsidR="0068350F" w:rsidRDefault="00B36828" w:rsidP="00B36828">
      <w:pPr>
        <w:pStyle w:val="Paragraphedeliste"/>
        <w:numPr>
          <w:ilvl w:val="0"/>
          <w:numId w:val="1"/>
        </w:numPr>
        <w:spacing w:after="0" w:line="259" w:lineRule="auto"/>
        <w:ind w:right="29"/>
      </w:pPr>
      <w:r>
        <w:t xml:space="preserve">Ce candidat rencontre de graves problèmes de santé </w:t>
      </w:r>
      <w:r w:rsidR="0068350F">
        <w:t xml:space="preserve">(hospitalisation) </w:t>
      </w:r>
      <w:r>
        <w:t>et nous ne sommes pas parvenu</w:t>
      </w:r>
      <w:r w:rsidR="0068350F">
        <w:t>s</w:t>
      </w:r>
      <w:r>
        <w:t xml:space="preserve"> à récupérer un certificat médical justifiant de son in</w:t>
      </w:r>
      <w:r w:rsidR="0068350F">
        <w:t>aptitude</w:t>
      </w:r>
      <w:r w:rsidR="00F86133">
        <w:t>.</w:t>
      </w:r>
    </w:p>
    <w:p w:rsidR="00B36828" w:rsidRDefault="00B36828" w:rsidP="00F86133">
      <w:pPr>
        <w:pStyle w:val="Paragraphedeliste"/>
        <w:numPr>
          <w:ilvl w:val="0"/>
          <w:numId w:val="1"/>
        </w:numPr>
        <w:spacing w:after="0" w:line="259" w:lineRule="auto"/>
        <w:ind w:right="29"/>
      </w:pPr>
      <w:r>
        <w:t xml:space="preserve">Ce candidat </w:t>
      </w:r>
      <w:r w:rsidR="0068350F">
        <w:t>a bien été identifié comme inapte sur une ou plusieurs épreuves, mais nous avons perdu les certificats médicaux</w:t>
      </w:r>
      <w:r w:rsidR="00F86133">
        <w:t>.</w:t>
      </w:r>
    </w:p>
    <w:p w:rsidR="0068350F" w:rsidRDefault="0068350F" w:rsidP="00B36828">
      <w:pPr>
        <w:pStyle w:val="Paragraphedeliste"/>
        <w:numPr>
          <w:ilvl w:val="0"/>
          <w:numId w:val="1"/>
        </w:numPr>
        <w:spacing w:after="0" w:line="259" w:lineRule="auto"/>
        <w:ind w:right="29"/>
      </w:pPr>
      <w:r>
        <w:t>Autre situation…</w:t>
      </w:r>
    </w:p>
    <w:p w:rsidR="00B36828" w:rsidRDefault="00B36828" w:rsidP="00B36828">
      <w:pPr>
        <w:spacing w:after="0" w:line="259" w:lineRule="auto"/>
        <w:ind w:right="29"/>
      </w:pPr>
    </w:p>
    <w:p w:rsidR="00B36828" w:rsidRDefault="00B36828" w:rsidP="00B36828">
      <w:pPr>
        <w:spacing w:after="0" w:line="259" w:lineRule="auto"/>
        <w:ind w:right="29"/>
      </w:pPr>
      <w:r>
        <w:t>Nous attestons par le présent courrier, de la véracité de cette situation.</w:t>
      </w:r>
    </w:p>
    <w:p w:rsidR="006275EC" w:rsidRPr="00D14A81" w:rsidRDefault="006275EC" w:rsidP="006275EC">
      <w:pPr>
        <w:spacing w:after="0" w:line="259" w:lineRule="auto"/>
        <w:ind w:right="29"/>
      </w:pPr>
      <w:r>
        <w:t>Vous devrez présenter ce document lors de la pré-commission départementale.</w:t>
      </w:r>
    </w:p>
    <w:p w:rsidR="006275EC" w:rsidRDefault="006275EC" w:rsidP="006275EC">
      <w:pPr>
        <w:spacing w:after="0" w:line="259" w:lineRule="auto"/>
        <w:ind w:left="0" w:right="29" w:firstLine="0"/>
      </w:pPr>
    </w:p>
    <w:p w:rsidR="0068350F" w:rsidRDefault="0068350F" w:rsidP="00B36828">
      <w:pPr>
        <w:spacing w:after="0" w:line="259" w:lineRule="auto"/>
        <w:ind w:right="29"/>
      </w:pPr>
    </w:p>
    <w:p w:rsidR="0068350F" w:rsidRDefault="0068350F" w:rsidP="00B36828">
      <w:pPr>
        <w:spacing w:after="0" w:line="259" w:lineRule="auto"/>
        <w:ind w:right="29"/>
      </w:pPr>
      <w:r>
        <w:t>Prénom et nom de l’enseignant évaluateur</w:t>
      </w:r>
    </w:p>
    <w:p w:rsidR="0068350F" w:rsidRDefault="0068350F" w:rsidP="00B36828">
      <w:pPr>
        <w:spacing w:after="0" w:line="259" w:lineRule="auto"/>
        <w:ind w:right="29"/>
      </w:pPr>
    </w:p>
    <w:p w:rsidR="0068350F" w:rsidRDefault="0068350F" w:rsidP="00B36828">
      <w:pPr>
        <w:spacing w:after="0" w:line="259" w:lineRule="auto"/>
        <w:ind w:right="29"/>
      </w:pPr>
      <w:r>
        <w:t>Signature</w:t>
      </w:r>
    </w:p>
    <w:p w:rsidR="0068350F" w:rsidRDefault="0068350F" w:rsidP="00B36828">
      <w:pPr>
        <w:spacing w:after="0" w:line="259" w:lineRule="auto"/>
        <w:ind w:right="29"/>
      </w:pPr>
    </w:p>
    <w:p w:rsidR="0068350F" w:rsidRDefault="0068350F" w:rsidP="00B36828">
      <w:pPr>
        <w:spacing w:after="0" w:line="259" w:lineRule="auto"/>
        <w:ind w:right="29"/>
      </w:pPr>
    </w:p>
    <w:p w:rsidR="00B36828" w:rsidRDefault="00B36828" w:rsidP="00B36828">
      <w:pPr>
        <w:spacing w:after="0" w:line="259" w:lineRule="auto"/>
        <w:ind w:right="29"/>
      </w:pPr>
    </w:p>
    <w:p w:rsidR="00B36828" w:rsidRDefault="00B36828" w:rsidP="00B36828">
      <w:pPr>
        <w:spacing w:after="0" w:line="259" w:lineRule="auto"/>
        <w:ind w:right="29"/>
      </w:pPr>
      <w:r>
        <w:t>Prénom et nom du chef d’établissement</w:t>
      </w:r>
      <w:r>
        <w:tab/>
      </w:r>
      <w:r>
        <w:tab/>
      </w:r>
      <w:r>
        <w:tab/>
      </w:r>
      <w:r>
        <w:tab/>
        <w:t>Cachet de l’établissement</w:t>
      </w:r>
    </w:p>
    <w:p w:rsidR="00B36828" w:rsidRDefault="00B36828" w:rsidP="00B36828">
      <w:pPr>
        <w:spacing w:after="0" w:line="259" w:lineRule="auto"/>
        <w:ind w:right="29"/>
      </w:pPr>
    </w:p>
    <w:p w:rsidR="00B36828" w:rsidRDefault="0068350F" w:rsidP="00B36828">
      <w:pPr>
        <w:spacing w:after="0" w:line="259" w:lineRule="auto"/>
        <w:ind w:right="29"/>
      </w:pPr>
      <w:r>
        <w:t>Signature</w:t>
      </w:r>
      <w:r w:rsidR="00B36828">
        <w:tab/>
      </w:r>
      <w:r w:rsidR="00B36828">
        <w:tab/>
      </w:r>
      <w:r w:rsidR="00B36828">
        <w:tab/>
      </w:r>
      <w:r w:rsidR="00B36828">
        <w:tab/>
      </w:r>
      <w:r w:rsidR="00B36828">
        <w:tab/>
      </w:r>
      <w:r w:rsidR="00B36828">
        <w:tab/>
      </w:r>
      <w:r w:rsidR="00B36828">
        <w:tab/>
        <w:t>A ………………………, le ………………….</w:t>
      </w:r>
      <w:r w:rsidR="00B36828">
        <w:tab/>
      </w:r>
      <w:r w:rsidR="00B36828">
        <w:tab/>
      </w:r>
      <w:r w:rsidR="00B36828">
        <w:tab/>
      </w:r>
      <w:r w:rsidR="00B36828">
        <w:tab/>
      </w:r>
    </w:p>
    <w:sectPr w:rsidR="00B36828">
      <w:type w:val="continuous"/>
      <w:pgSz w:w="11904" w:h="16834"/>
      <w:pgMar w:top="1134" w:right="1018" w:bottom="533" w:left="8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7585"/>
    <w:multiLevelType w:val="hybridMultilevel"/>
    <w:tmpl w:val="DABCDA24"/>
    <w:lvl w:ilvl="0" w:tplc="9F2AB8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10773"/>
    <w:multiLevelType w:val="hybridMultilevel"/>
    <w:tmpl w:val="D37AADD2"/>
    <w:lvl w:ilvl="0" w:tplc="6BC4AE7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20786087">
    <w:abstractNumId w:val="0"/>
  </w:num>
  <w:num w:numId="2" w16cid:durableId="1951740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DC"/>
    <w:rsid w:val="0022098A"/>
    <w:rsid w:val="006275EC"/>
    <w:rsid w:val="0068350F"/>
    <w:rsid w:val="00B268DC"/>
    <w:rsid w:val="00B36828"/>
    <w:rsid w:val="00B42D28"/>
    <w:rsid w:val="00D52DBB"/>
    <w:rsid w:val="00F8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3BACA6"/>
  <w15:docId w15:val="{2D223040-7E4A-334E-BBAD-2BC21D5B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3" w:line="216" w:lineRule="auto"/>
      <w:ind w:left="101" w:firstLine="9"/>
      <w:jc w:val="both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line="259" w:lineRule="auto"/>
      <w:ind w:left="24"/>
      <w:outlineLvl w:val="0"/>
    </w:pPr>
    <w:rPr>
      <w:rFonts w:ascii="Calibri" w:eastAsia="Calibri" w:hAnsi="Calibri" w:cs="Calibri"/>
      <w:color w:val="000000"/>
      <w:sz w:val="4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4" w:line="265" w:lineRule="auto"/>
      <w:ind w:left="10" w:hanging="10"/>
      <w:outlineLvl w:val="1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color w:val="000000"/>
      <w:sz w:val="24"/>
    </w:rPr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209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098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36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r@ac-ly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Bouzonnet</dc:creator>
  <cp:keywords/>
  <cp:lastModifiedBy>Philippe Bouzonnet</cp:lastModifiedBy>
  <cp:revision>5</cp:revision>
  <dcterms:created xsi:type="dcterms:W3CDTF">2025-03-27T13:53:00Z</dcterms:created>
  <dcterms:modified xsi:type="dcterms:W3CDTF">2025-03-31T13:10:00Z</dcterms:modified>
</cp:coreProperties>
</file>